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4C6F" w14:textId="77777777" w:rsidR="00DB3821" w:rsidRDefault="00DB3821" w:rsidP="00FF121E">
      <w:pPr>
        <w:jc w:val="center"/>
        <w:rPr>
          <w:rFonts w:ascii="Arial" w:hAnsi="Arial" w:cs="Arial"/>
          <w:b/>
          <w:sz w:val="24"/>
          <w:szCs w:val="24"/>
        </w:rPr>
      </w:pPr>
    </w:p>
    <w:p w14:paraId="46FDF8EB" w14:textId="77777777" w:rsidR="00DB3821" w:rsidRDefault="00DB3821" w:rsidP="00DB3821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EDITAL DE </w:t>
      </w:r>
      <w:r w:rsidRPr="00F13690">
        <w:rPr>
          <w:rFonts w:ascii="Arial" w:hAnsi="Arial" w:cs="Arial"/>
          <w:b/>
          <w:sz w:val="24"/>
          <w:szCs w:val="24"/>
        </w:rPr>
        <w:t>SELEÇÃO DE PROJETOS ARTÍSTICOS CULTURAIS PARA FIRMAR TERMO DE EXECUÇÃO CULTURAL COM RECURSOS DA POLÍTICA NACIONAL ALDIR BLANC DE FOMENTO Á CULTURA – PNAB – LEI Nº 14.399 DE 08 DE JULHO DE 2022.</w:t>
      </w:r>
    </w:p>
    <w:p w14:paraId="18432ADD" w14:textId="77777777" w:rsidR="00DB3821" w:rsidRPr="00DB3821" w:rsidRDefault="00DB3821" w:rsidP="00DB3821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63D016E8" w14:textId="77777777" w:rsidR="00DF56E9" w:rsidRPr="00FD0B91" w:rsidRDefault="00DE3276" w:rsidP="00DB382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14:paraId="410BAC15" w14:textId="77777777" w:rsidR="00922D82" w:rsidRDefault="00922D82" w:rsidP="00922D82">
      <w:pPr>
        <w:jc w:val="center"/>
        <w:rPr>
          <w:rFonts w:ascii="Arial" w:hAnsi="Arial" w:cs="Arial"/>
          <w:b/>
          <w:sz w:val="24"/>
          <w:szCs w:val="24"/>
        </w:rPr>
      </w:pPr>
      <w:r w:rsidRPr="00FD0B91">
        <w:rPr>
          <w:rFonts w:ascii="Arial" w:hAnsi="Arial" w:cs="Arial"/>
          <w:b/>
          <w:sz w:val="24"/>
          <w:szCs w:val="24"/>
        </w:rPr>
        <w:t>TERMO DE COMPROMISSO</w:t>
      </w:r>
    </w:p>
    <w:p w14:paraId="77D56762" w14:textId="77777777" w:rsidR="00DF56E9" w:rsidRPr="00FD0B91" w:rsidRDefault="00DF56E9" w:rsidP="00922D82">
      <w:pPr>
        <w:jc w:val="center"/>
        <w:rPr>
          <w:rFonts w:ascii="Arial" w:hAnsi="Arial" w:cs="Arial"/>
          <w:b/>
          <w:sz w:val="24"/>
          <w:szCs w:val="24"/>
        </w:rPr>
      </w:pPr>
    </w:p>
    <w:p w14:paraId="50EC1EED" w14:textId="77777777" w:rsidR="00DF56E9" w:rsidRPr="00FD0B91" w:rsidRDefault="00DF56E9" w:rsidP="00E66A6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D6B3B8C" w14:textId="77777777" w:rsidR="00DF56E9" w:rsidRPr="00FD0B91" w:rsidRDefault="009F2732" w:rsidP="00DF56E9">
      <w:pPr>
        <w:tabs>
          <w:tab w:val="left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56E9">
        <w:rPr>
          <w:rFonts w:ascii="Arial" w:hAnsi="Arial" w:cs="Arial"/>
          <w:sz w:val="24"/>
          <w:szCs w:val="24"/>
        </w:rPr>
        <w:t xml:space="preserve">Eu, ........................., RG </w:t>
      </w:r>
      <w:r w:rsidR="00E66A6C" w:rsidRPr="00DF56E9">
        <w:rPr>
          <w:rFonts w:ascii="Arial" w:hAnsi="Arial" w:cs="Arial"/>
          <w:sz w:val="24"/>
          <w:szCs w:val="24"/>
        </w:rPr>
        <w:t xml:space="preserve"> </w:t>
      </w:r>
      <w:r w:rsidRPr="00DF56E9">
        <w:rPr>
          <w:rFonts w:ascii="Arial" w:hAnsi="Arial" w:cs="Arial"/>
          <w:sz w:val="24"/>
          <w:szCs w:val="24"/>
        </w:rPr>
        <w:t>nº .............., CPF nº......................, residente no endereço ..............................., bairro ......................., CEP...................., município de ..............................................,</w:t>
      </w:r>
      <w:r w:rsidR="00BF4725" w:rsidRPr="00DF56E9">
        <w:rPr>
          <w:rFonts w:ascii="Arial" w:hAnsi="Arial" w:cs="Arial"/>
          <w:sz w:val="24"/>
          <w:szCs w:val="24"/>
        </w:rPr>
        <w:t xml:space="preserve"> responsável pelo projeto.................................... </w:t>
      </w:r>
      <w:r w:rsidR="001871CE" w:rsidRPr="00DF56E9">
        <w:rPr>
          <w:rFonts w:ascii="Arial" w:hAnsi="Arial" w:cs="Arial"/>
          <w:sz w:val="24"/>
          <w:szCs w:val="24"/>
        </w:rPr>
        <w:t>que</w:t>
      </w:r>
      <w:r w:rsidR="0060739E" w:rsidRPr="00DF56E9">
        <w:rPr>
          <w:rFonts w:ascii="Arial" w:hAnsi="Arial" w:cs="Arial"/>
          <w:sz w:val="24"/>
          <w:szCs w:val="24"/>
        </w:rPr>
        <w:t xml:space="preserve"> </w:t>
      </w:r>
      <w:r w:rsidR="001871CE" w:rsidRPr="00DF56E9">
        <w:rPr>
          <w:rFonts w:ascii="Arial" w:hAnsi="Arial" w:cs="Arial"/>
          <w:sz w:val="24"/>
          <w:szCs w:val="24"/>
        </w:rPr>
        <w:t xml:space="preserve"> </w:t>
      </w:r>
      <w:r w:rsidR="0060739E" w:rsidRPr="00DF56E9">
        <w:rPr>
          <w:rFonts w:ascii="Arial" w:hAnsi="Arial" w:cs="Arial"/>
          <w:sz w:val="24"/>
          <w:szCs w:val="24"/>
        </w:rPr>
        <w:t>tem como proponente.........................., declaro que os participantes abaixo assinados são moradores</w:t>
      </w:r>
      <w:r w:rsidR="00920092">
        <w:rPr>
          <w:rFonts w:ascii="Arial" w:hAnsi="Arial" w:cs="Arial"/>
          <w:sz w:val="24"/>
          <w:szCs w:val="24"/>
        </w:rPr>
        <w:t xml:space="preserve"> no município de Marabá Paulista</w:t>
      </w:r>
      <w:r w:rsidR="00DF56E9">
        <w:rPr>
          <w:rFonts w:ascii="Arial" w:hAnsi="Arial" w:cs="Arial"/>
          <w:sz w:val="24"/>
          <w:szCs w:val="24"/>
        </w:rPr>
        <w:t xml:space="preserve"> </w:t>
      </w:r>
      <w:r w:rsidR="0060739E" w:rsidRPr="00DF56E9">
        <w:rPr>
          <w:rFonts w:ascii="Arial" w:hAnsi="Arial" w:cs="Arial"/>
          <w:sz w:val="24"/>
          <w:szCs w:val="24"/>
        </w:rPr>
        <w:t>e participarão da realização do projeto in</w:t>
      </w:r>
      <w:r w:rsidR="000B0182" w:rsidRPr="00DF56E9">
        <w:rPr>
          <w:rFonts w:ascii="Arial" w:hAnsi="Arial" w:cs="Arial"/>
          <w:sz w:val="24"/>
          <w:szCs w:val="24"/>
        </w:rPr>
        <w:t xml:space="preserve">scrito no </w:t>
      </w:r>
      <w:r w:rsidR="00987D3F">
        <w:rPr>
          <w:rFonts w:ascii="Arial" w:hAnsi="Arial" w:cs="Arial"/>
          <w:sz w:val="24"/>
          <w:szCs w:val="24"/>
        </w:rPr>
        <w:t xml:space="preserve">EDITAL DE </w:t>
      </w:r>
      <w:r w:rsidR="00DF56E9" w:rsidRPr="00DF56E9">
        <w:rPr>
          <w:rFonts w:ascii="Arial" w:hAnsi="Arial" w:cs="Arial"/>
          <w:sz w:val="24"/>
          <w:szCs w:val="24"/>
        </w:rPr>
        <w:t>SELEÇÃO DE PROJETOS ARTÍSTICOS CULTURAIS PARA FIRMAR TERMO DE EXECUÇÃO CULTURAL COM RECURSOS DA POLÍTICA N</w:t>
      </w:r>
      <w:r w:rsidR="00987D3F">
        <w:rPr>
          <w:rFonts w:ascii="Arial" w:hAnsi="Arial" w:cs="Arial"/>
          <w:sz w:val="24"/>
          <w:szCs w:val="24"/>
        </w:rPr>
        <w:t>ACIONAL ALDIR BLANC DE FOMENTO À</w:t>
      </w:r>
      <w:r w:rsidR="00DF56E9" w:rsidRPr="00DF56E9">
        <w:rPr>
          <w:rFonts w:ascii="Arial" w:hAnsi="Arial" w:cs="Arial"/>
          <w:sz w:val="24"/>
          <w:szCs w:val="24"/>
        </w:rPr>
        <w:t xml:space="preserve"> CULTURA – PNAB – LEI Nº 14.399 DE 08 DE JULHO DE 2022.</w:t>
      </w:r>
    </w:p>
    <w:p w14:paraId="65D82E58" w14:textId="77777777" w:rsidR="00DC4DD6" w:rsidRPr="00FD0B91" w:rsidRDefault="00DC4DD6" w:rsidP="003C35DC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4"/>
        <w:gridCol w:w="967"/>
        <w:gridCol w:w="1339"/>
        <w:gridCol w:w="1953"/>
        <w:gridCol w:w="1471"/>
        <w:gridCol w:w="1667"/>
      </w:tblGrid>
      <w:tr w:rsidR="003C35DC" w:rsidRPr="00FD0B91" w14:paraId="65A154E0" w14:textId="77777777" w:rsidTr="006F3F9D">
        <w:tc>
          <w:tcPr>
            <w:tcW w:w="2828" w:type="dxa"/>
          </w:tcPr>
          <w:p w14:paraId="3176C08F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 xml:space="preserve">Nome </w:t>
            </w:r>
          </w:p>
        </w:tc>
        <w:tc>
          <w:tcPr>
            <w:tcW w:w="1533" w:type="dxa"/>
          </w:tcPr>
          <w:p w14:paraId="33C5F894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2268" w:type="dxa"/>
          </w:tcPr>
          <w:p w14:paraId="4CDE1C4F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2977" w:type="dxa"/>
          </w:tcPr>
          <w:p w14:paraId="7FF0D4AB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2126" w:type="dxa"/>
          </w:tcPr>
          <w:p w14:paraId="551B9962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  <w:tc>
          <w:tcPr>
            <w:tcW w:w="2126" w:type="dxa"/>
          </w:tcPr>
          <w:p w14:paraId="1ED828C8" w14:textId="77777777" w:rsidR="003C35DC" w:rsidRPr="00FD0B91" w:rsidRDefault="003C35DC" w:rsidP="00DE579D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3C35DC" w:rsidRPr="00FD0B91" w14:paraId="12D68A6D" w14:textId="77777777" w:rsidTr="006F3F9D">
        <w:tc>
          <w:tcPr>
            <w:tcW w:w="2828" w:type="dxa"/>
          </w:tcPr>
          <w:p w14:paraId="7941F581" w14:textId="77777777" w:rsidR="003C35DC" w:rsidRPr="00FD0B91" w:rsidRDefault="00D91E86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1-</w:t>
            </w:r>
          </w:p>
        </w:tc>
        <w:tc>
          <w:tcPr>
            <w:tcW w:w="1533" w:type="dxa"/>
          </w:tcPr>
          <w:p w14:paraId="727457C9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58B905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BEF087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E1A52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E4AD3B" w14:textId="77777777" w:rsidR="003C35DC" w:rsidRPr="00FD0B91" w:rsidRDefault="003C35DC" w:rsidP="00DE579D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5DC" w:rsidRPr="00FD0B91" w14:paraId="095478FF" w14:textId="77777777" w:rsidTr="006F3F9D">
        <w:tc>
          <w:tcPr>
            <w:tcW w:w="2828" w:type="dxa"/>
          </w:tcPr>
          <w:p w14:paraId="4B8930D8" w14:textId="77777777" w:rsidR="003C35DC" w:rsidRPr="00FD0B91" w:rsidRDefault="00D91E86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  <w:r w:rsidRPr="00FD0B91">
              <w:rPr>
                <w:rFonts w:ascii="Arial" w:hAnsi="Arial" w:cs="Arial"/>
                <w:sz w:val="24"/>
                <w:szCs w:val="24"/>
              </w:rPr>
              <w:t>2-</w:t>
            </w:r>
          </w:p>
        </w:tc>
        <w:tc>
          <w:tcPr>
            <w:tcW w:w="1533" w:type="dxa"/>
          </w:tcPr>
          <w:p w14:paraId="69239F9D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AF3F60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1F0A95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E5E5A0" w14:textId="77777777" w:rsidR="003C35DC" w:rsidRPr="00FD0B91" w:rsidRDefault="003C35DC" w:rsidP="003C35DC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A6E963" w14:textId="77777777" w:rsidR="003C35DC" w:rsidRPr="00FD0B91" w:rsidRDefault="003C35DC" w:rsidP="00DE579D">
            <w:pPr>
              <w:tabs>
                <w:tab w:val="left" w:pos="9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B2960C" w14:textId="77777777" w:rsidR="003C35DC" w:rsidRPr="00FD0B91" w:rsidRDefault="003C35DC" w:rsidP="003C35DC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p w14:paraId="463301CE" w14:textId="77777777" w:rsidR="009F2732" w:rsidRPr="00FD0B91" w:rsidRDefault="009F2732" w:rsidP="003C35DC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p w14:paraId="2DD92590" w14:textId="77777777" w:rsidR="00E66A6C" w:rsidRPr="00FD0B91" w:rsidRDefault="00920092" w:rsidP="003C35DC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Marabá </w:t>
      </w:r>
      <w:proofErr w:type="spellStart"/>
      <w:r>
        <w:rPr>
          <w:rFonts w:ascii="Arial" w:hAnsi="Arial" w:cs="Arial"/>
          <w:sz w:val="24"/>
          <w:szCs w:val="24"/>
        </w:rPr>
        <w:t>Pauista</w:t>
      </w:r>
      <w:proofErr w:type="spellEnd"/>
      <w:r>
        <w:rPr>
          <w:rFonts w:ascii="Arial" w:hAnsi="Arial" w:cs="Arial"/>
          <w:sz w:val="24"/>
          <w:szCs w:val="24"/>
        </w:rPr>
        <w:t>, _____/____/____</w:t>
      </w:r>
    </w:p>
    <w:p w14:paraId="7E82C419" w14:textId="77777777" w:rsidR="003C35DC" w:rsidRPr="00FD0B91" w:rsidRDefault="00551580" w:rsidP="00551580">
      <w:pPr>
        <w:tabs>
          <w:tab w:val="left" w:pos="945"/>
        </w:tabs>
        <w:jc w:val="center"/>
        <w:rPr>
          <w:sz w:val="24"/>
          <w:szCs w:val="24"/>
        </w:rPr>
      </w:pPr>
      <w:r w:rsidRPr="00FD0B91">
        <w:rPr>
          <w:sz w:val="24"/>
          <w:szCs w:val="24"/>
        </w:rPr>
        <w:t>___________________________________</w:t>
      </w:r>
      <w:r w:rsidR="00647D27" w:rsidRPr="00FD0B91">
        <w:rPr>
          <w:sz w:val="24"/>
          <w:szCs w:val="24"/>
        </w:rPr>
        <w:t>____</w:t>
      </w:r>
    </w:p>
    <w:p w14:paraId="79A9FB86" w14:textId="77777777" w:rsidR="00551580" w:rsidRPr="00FD0B91" w:rsidRDefault="001871CE" w:rsidP="00551580">
      <w:pPr>
        <w:tabs>
          <w:tab w:val="left" w:pos="9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B91">
        <w:rPr>
          <w:rFonts w:ascii="Arial" w:hAnsi="Arial" w:cs="Arial"/>
          <w:sz w:val="24"/>
          <w:szCs w:val="24"/>
        </w:rPr>
        <w:t>Assinatura</w:t>
      </w:r>
    </w:p>
    <w:sectPr w:rsidR="00551580" w:rsidRPr="00FD0B91" w:rsidSect="00DB3821">
      <w:pgSz w:w="11906" w:h="16838"/>
      <w:pgMar w:top="426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DC"/>
    <w:rsid w:val="000B0182"/>
    <w:rsid w:val="001420E7"/>
    <w:rsid w:val="00184E97"/>
    <w:rsid w:val="001871CE"/>
    <w:rsid w:val="001A4FBD"/>
    <w:rsid w:val="003C35DC"/>
    <w:rsid w:val="00551580"/>
    <w:rsid w:val="0060739E"/>
    <w:rsid w:val="00647D27"/>
    <w:rsid w:val="007640C0"/>
    <w:rsid w:val="0089427A"/>
    <w:rsid w:val="00920092"/>
    <w:rsid w:val="00922D82"/>
    <w:rsid w:val="00987D3F"/>
    <w:rsid w:val="00993CA7"/>
    <w:rsid w:val="009F2732"/>
    <w:rsid w:val="00A235D7"/>
    <w:rsid w:val="00B45DD6"/>
    <w:rsid w:val="00BF4725"/>
    <w:rsid w:val="00BF74D2"/>
    <w:rsid w:val="00CE16C3"/>
    <w:rsid w:val="00CF2EA3"/>
    <w:rsid w:val="00D91E86"/>
    <w:rsid w:val="00DB3821"/>
    <w:rsid w:val="00DC4DD6"/>
    <w:rsid w:val="00DE3276"/>
    <w:rsid w:val="00DF56E9"/>
    <w:rsid w:val="00E6483B"/>
    <w:rsid w:val="00E66A6C"/>
    <w:rsid w:val="00EA78B1"/>
    <w:rsid w:val="00EE07DB"/>
    <w:rsid w:val="00EE4439"/>
    <w:rsid w:val="00F01594"/>
    <w:rsid w:val="00F84738"/>
    <w:rsid w:val="00FD0B91"/>
    <w:rsid w:val="00FE791F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90FB"/>
  <w15:docId w15:val="{1338B9EA-361D-40C7-B8BD-5A2DEA6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cultura maraba</cp:lastModifiedBy>
  <cp:revision>2</cp:revision>
  <dcterms:created xsi:type="dcterms:W3CDTF">2025-11-07T17:17:00Z</dcterms:created>
  <dcterms:modified xsi:type="dcterms:W3CDTF">2025-11-07T17:17:00Z</dcterms:modified>
</cp:coreProperties>
</file>